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A5" w:rsidRDefault="008068A5" w:rsidP="008068A5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2670175</wp:posOffset>
            </wp:positionV>
            <wp:extent cx="1002665" cy="1064260"/>
            <wp:effectExtent l="190500" t="171450" r="197485" b="154940"/>
            <wp:wrapTopAndBottom/>
            <wp:docPr id="11" name="Image 4" descr="C:\Users\hadjer\Desktop\DCP\gaspillage\images (1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hadjer\Desktop\DCP\gaspillage\images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956984">
                      <a:off x="0" y="0"/>
                      <a:ext cx="100266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2675255</wp:posOffset>
            </wp:positionV>
            <wp:extent cx="1013460" cy="1079500"/>
            <wp:effectExtent l="228600" t="190500" r="224790" b="177800"/>
            <wp:wrapNone/>
            <wp:docPr id="10" name="Image 3" descr="C:\Users\hadjer\Desktop\DCP\gaspillage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adjer\Desktop\DCP\gaspillage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76370">
                      <a:off x="0" y="0"/>
                      <a:ext cx="101346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3935730</wp:posOffset>
            </wp:positionV>
            <wp:extent cx="4034790" cy="1915795"/>
            <wp:effectExtent l="0" t="0" r="0" b="0"/>
            <wp:wrapNone/>
            <wp:docPr id="9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448" cy="1922512"/>
                      <a:chOff x="323527" y="4077072"/>
                      <a:chExt cx="4032448" cy="1922512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323527" y="4077072"/>
                        <a:ext cx="4032448" cy="1922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sz="3600" b="1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cs typeface="+mj-cs"/>
                            </a:rPr>
                            <a:t>مكافحة التبذير الغذائي مسؤولية الجميع</a:t>
                          </a:r>
                          <a:endParaRPr lang="fr-FR" sz="3600" b="1" dirty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cs typeface="+mj-cs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1468755</wp:posOffset>
            </wp:positionV>
            <wp:extent cx="4107180" cy="1320800"/>
            <wp:effectExtent l="0" t="0" r="0" b="0"/>
            <wp:wrapTight wrapText="bothSides">
              <wp:wrapPolygon edited="0">
                <wp:start x="2404" y="1869"/>
                <wp:lineTo x="1904" y="2492"/>
                <wp:lineTo x="2004" y="9969"/>
                <wp:lineTo x="5711" y="11838"/>
                <wp:lineTo x="5510" y="13708"/>
                <wp:lineTo x="5811" y="16200"/>
                <wp:lineTo x="7414" y="16823"/>
                <wp:lineTo x="7414" y="16823"/>
                <wp:lineTo x="16531" y="16823"/>
                <wp:lineTo x="16531" y="16823"/>
                <wp:lineTo x="16631" y="12150"/>
                <wp:lineTo x="16631" y="11838"/>
                <wp:lineTo x="20338" y="9658"/>
                <wp:lineTo x="20137" y="7788"/>
                <wp:lineTo x="12523" y="6854"/>
                <wp:lineTo x="20137" y="6542"/>
                <wp:lineTo x="20338" y="4362"/>
                <wp:lineTo x="17032" y="1869"/>
                <wp:lineTo x="2404" y="1869"/>
              </wp:wrapPolygon>
            </wp:wrapTight>
            <wp:docPr id="8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4457" cy="1323439"/>
                      <a:chOff x="323527" y="1700808"/>
                      <a:chExt cx="4104457" cy="1323439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323527" y="1700808"/>
                        <a:ext cx="4104457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sz="40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حملة تحسيسية لمكافحة التبذير الغذائي</a:t>
                          </a:r>
                          <a:endParaRPr lang="fr-FR" sz="4000" b="1" cap="all" spc="0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1323340</wp:posOffset>
            </wp:positionV>
            <wp:extent cx="4107180" cy="1320800"/>
            <wp:effectExtent l="0" t="0" r="0" b="0"/>
            <wp:wrapTight wrapText="bothSides">
              <wp:wrapPolygon edited="0">
                <wp:start x="2404" y="1869"/>
                <wp:lineTo x="1904" y="2492"/>
                <wp:lineTo x="2004" y="9969"/>
                <wp:lineTo x="5711" y="11838"/>
                <wp:lineTo x="5510" y="13708"/>
                <wp:lineTo x="5811" y="16200"/>
                <wp:lineTo x="7414" y="16823"/>
                <wp:lineTo x="7414" y="16823"/>
                <wp:lineTo x="16531" y="16823"/>
                <wp:lineTo x="16531" y="16823"/>
                <wp:lineTo x="16631" y="12150"/>
                <wp:lineTo x="16631" y="11838"/>
                <wp:lineTo x="20338" y="9658"/>
                <wp:lineTo x="20137" y="7788"/>
                <wp:lineTo x="12523" y="6854"/>
                <wp:lineTo x="20137" y="6542"/>
                <wp:lineTo x="20338" y="4362"/>
                <wp:lineTo x="17032" y="1869"/>
                <wp:lineTo x="2404" y="1869"/>
              </wp:wrapPolygon>
            </wp:wrapTight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4457" cy="1323439"/>
                      <a:chOff x="323527" y="1700808"/>
                      <a:chExt cx="4104457" cy="1323439"/>
                    </a:xfrm>
                  </a:grpSpPr>
                  <a:sp>
                    <a:nvSpPr>
                      <a:cNvPr id="7" name="Rectangle 6"/>
                      <a:cNvSpPr/>
                    </a:nvSpPr>
                    <a:spPr>
                      <a:xfrm>
                        <a:off x="323527" y="1700808"/>
                        <a:ext cx="4104457" cy="13234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sz="4000" b="1" cap="all" spc="0" dirty="0" smtClean="0">
                              <a:ln w="0"/>
                              <a:gradFill flip="none">
                                <a:gsLst>
                                  <a:gs pos="0">
                                    <a:schemeClr val="accent1">
                                      <a:tint val="75000"/>
                                      <a:shade val="75000"/>
                                      <a:satMod val="170000"/>
                                    </a:schemeClr>
                                  </a:gs>
                                  <a:gs pos="49000">
                                    <a:schemeClr val="accent1">
                                      <a:tint val="88000"/>
                                      <a:shade val="65000"/>
                                      <a:satMod val="172000"/>
                                    </a:schemeClr>
                                  </a:gs>
                                  <a:gs pos="50000">
                                    <a:schemeClr val="accent1">
                                      <a:shade val="65000"/>
                                      <a:satMod val="130000"/>
                                    </a:schemeClr>
                                  </a:gs>
                                  <a:gs pos="92000">
                                    <a:schemeClr val="accent1">
                                      <a:shade val="50000"/>
                                      <a:satMod val="120000"/>
                                    </a:schemeClr>
                                  </a:gs>
                                  <a:gs pos="100000">
                                    <a:schemeClr val="accent1">
                                      <a:shade val="48000"/>
                                      <a:satMod val="12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50000" endPos="50000" dist="5000" dir="5400000" sy="-100000" rotWithShape="0"/>
                              </a:effectLst>
                            </a:rPr>
                            <a:t>حملة تحسيسية لمكافحة التبذير الغذائي</a:t>
                          </a:r>
                          <a:endParaRPr lang="fr-FR" sz="4000" b="1" cap="all" spc="0" dirty="0">
                            <a:ln w="0"/>
                            <a:gradFill flip="none">
                              <a:gsLst>
                                <a:gs pos="0">
                                  <a:schemeClr val="accent1">
                                    <a:tint val="75000"/>
                                    <a:shade val="75000"/>
                                    <a:satMod val="170000"/>
                                  </a:schemeClr>
                                </a:gs>
                                <a:gs pos="49000">
                                  <a:schemeClr val="accent1">
                                    <a:tint val="88000"/>
                                    <a:shade val="65000"/>
                                    <a:satMod val="172000"/>
                                  </a:schemeClr>
                                </a:gs>
                                <a:gs pos="50000">
                                  <a:schemeClr val="accent1">
                                    <a:shade val="65000"/>
                                    <a:satMod val="130000"/>
                                  </a:schemeClr>
                                </a:gs>
                                <a:gs pos="92000">
                                  <a:schemeClr val="accent1">
                                    <a:shade val="50000"/>
                                    <a:satMod val="120000"/>
                                  </a:schemeClr>
                                </a:gs>
                                <a:gs pos="100000">
                                  <a:schemeClr val="accent1">
                                    <a:shade val="48000"/>
                                    <a:satMod val="12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50000" endPos="50000" dist="5000" dir="5400000" sy="-100000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2540</wp:posOffset>
            </wp:positionV>
            <wp:extent cx="4175125" cy="6719570"/>
            <wp:effectExtent l="19050" t="0" r="0" b="0"/>
            <wp:wrapTight wrapText="bothSides">
              <wp:wrapPolygon edited="0">
                <wp:start x="-99" y="0"/>
                <wp:lineTo x="-99" y="21555"/>
                <wp:lineTo x="21584" y="21555"/>
                <wp:lineTo x="21584" y="0"/>
                <wp:lineTo x="-99" y="0"/>
              </wp:wrapPolygon>
            </wp:wrapTight>
            <wp:docPr id="7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6464" cy="6480720"/>
                      <a:chOff x="251519" y="188640"/>
                      <a:chExt cx="4176464" cy="6480720"/>
                    </a:xfrm>
                  </a:grpSpPr>
                  <a:sp>
                    <a:nvSpPr>
                      <a:cNvPr id="4" name="Rectangle à coins arrondis 3"/>
                      <a:cNvSpPr/>
                    </a:nvSpPr>
                    <a:spPr>
                      <a:xfrm>
                        <a:off x="251519" y="188640"/>
                        <a:ext cx="4176464" cy="6480720"/>
                      </a:xfrm>
                      <a:prstGeom prst="roundRect">
                        <a:avLst>
                          <a:gd name="adj" fmla="val 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ar-DZ" sz="2000" b="1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cs typeface="+mj-cs"/>
                            </a:rPr>
                            <a:t>الجمهورية الجزائرية الديمقراطية الشعبية </a:t>
                          </a:r>
                        </a:p>
                        <a:p>
                          <a:pPr algn="ctr" rtl="1"/>
                          <a:r>
                            <a:rPr lang="ar-DZ" b="1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cs typeface="+mj-cs"/>
                            </a:rPr>
                            <a:t>وزارة التجارة </a:t>
                          </a:r>
                        </a:p>
                        <a:p>
                          <a:pPr algn="ctr" rtl="1"/>
                          <a:r>
                            <a:rPr lang="ar-DZ" b="1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cs typeface="+mj-cs"/>
                            </a:rPr>
                            <a:t>المديرية الولائية لولاية سيدي </a:t>
                          </a:r>
                        </a:p>
                        <a:p>
                          <a:pPr algn="ctr" rtl="1"/>
                          <a:r>
                            <a:rPr lang="ar-DZ" b="1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cs typeface="+mj-cs"/>
                            </a:rPr>
                            <a:t> بلعباس</a:t>
                          </a:r>
                          <a:endParaRPr lang="fr-FR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endParaRPr>
                        </a:p>
                        <a:p>
                          <a:pPr algn="ctr" rtl="1"/>
                          <a:r>
                            <a:rPr lang="ar-DZ" sz="2000" b="1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تحت </a:t>
                          </a:r>
                          <a:r>
                            <a:rPr lang="ar-DZ" sz="2000" b="1" dirty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شعار</a:t>
                          </a:r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400" b="1" dirty="0" smtClean="0">
                            <a:solidFill>
                              <a:srgbClr val="FF0000"/>
                            </a:solidFill>
                            <a:cs typeface="+mj-cs"/>
                          </a:endParaRPr>
                        </a:p>
                        <a:p>
                          <a:pPr algn="ctr"/>
                          <a:r>
                            <a:rPr lang="ar-DZ" sz="2000" b="1" dirty="0" smtClean="0">
                              <a:solidFill>
                                <a:srgbClr val="FF0000"/>
                              </a:solidFill>
                              <a:cs typeface="+mj-cs"/>
                            </a:rPr>
                            <a:t>من 01 جوان </a:t>
                          </a:r>
                          <a:r>
                            <a:rPr lang="ar-DZ" sz="2000" b="1" dirty="0">
                              <a:solidFill>
                                <a:srgbClr val="FF0000"/>
                              </a:solidFill>
                              <a:cs typeface="+mj-cs"/>
                            </a:rPr>
                            <a:t>إ</a:t>
                          </a:r>
                          <a:r>
                            <a:rPr lang="ar-DZ" sz="2000" b="1" dirty="0" smtClean="0">
                              <a:solidFill>
                                <a:srgbClr val="FF0000"/>
                              </a:solidFill>
                              <a:cs typeface="+mj-cs"/>
                            </a:rPr>
                            <a:t>لى 10 جويلية 2016</a:t>
                          </a:r>
                          <a:endParaRPr lang="fr-FR" sz="2000" b="1" dirty="0">
                            <a:solidFill>
                              <a:srgbClr val="FF0000"/>
                            </a:solidFill>
                            <a:cs typeface="+mj-cs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4175125" cy="6719570"/>
            <wp:effectExtent l="19050" t="0" r="0" b="0"/>
            <wp:wrapTight wrapText="bothSides">
              <wp:wrapPolygon edited="0">
                <wp:start x="-99" y="0"/>
                <wp:lineTo x="-99" y="21555"/>
                <wp:lineTo x="21584" y="21555"/>
                <wp:lineTo x="21584" y="0"/>
                <wp:lineTo x="-99" y="0"/>
              </wp:wrapPolygon>
            </wp:wrapTight>
            <wp:docPr id="1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76464" cy="6480720"/>
                      <a:chOff x="251519" y="188640"/>
                      <a:chExt cx="4176464" cy="6480720"/>
                    </a:xfrm>
                  </a:grpSpPr>
                  <a:sp>
                    <a:nvSpPr>
                      <a:cNvPr id="4" name="Rectangle à coins arrondis 3"/>
                      <a:cNvSpPr/>
                    </a:nvSpPr>
                    <a:spPr>
                      <a:xfrm>
                        <a:off x="251519" y="188640"/>
                        <a:ext cx="4176464" cy="6480720"/>
                      </a:xfrm>
                      <a:prstGeom prst="roundRect">
                        <a:avLst>
                          <a:gd name="adj" fmla="val 0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/>
                          <a:r>
                            <a:rPr lang="ar-DZ" sz="2000" b="1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cs typeface="+mj-cs"/>
                            </a:rPr>
                            <a:t>الجمهورية الجزائرية الديمقراطية الشعبية </a:t>
                          </a:r>
                        </a:p>
                        <a:p>
                          <a:pPr algn="ctr" rtl="1"/>
                          <a:r>
                            <a:rPr lang="ar-DZ" b="1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cs typeface="+mj-cs"/>
                            </a:rPr>
                            <a:t>وزارة التجارة </a:t>
                          </a:r>
                        </a:p>
                        <a:p>
                          <a:pPr algn="ctr" rtl="1"/>
                          <a:r>
                            <a:rPr lang="ar-DZ" b="1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cs typeface="+mj-cs"/>
                            </a:rPr>
                            <a:t>المديرية الولائية لولاية سيدي </a:t>
                          </a:r>
                        </a:p>
                        <a:p>
                          <a:pPr algn="ctr" rtl="1"/>
                          <a:r>
                            <a:rPr lang="ar-DZ" b="1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cs typeface="+mj-cs"/>
                            </a:rPr>
                            <a:t> بلعباس</a:t>
                          </a:r>
                          <a:endParaRPr lang="fr-FR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endParaRPr>
                        </a:p>
                        <a:p>
                          <a:pPr algn="ctr" rtl="1"/>
                          <a:r>
                            <a:rPr lang="ar-DZ" sz="2000" b="1" dirty="0" smtClean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تحت </a:t>
                          </a:r>
                          <a:r>
                            <a:rPr lang="ar-DZ" sz="2000" b="1" dirty="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rPr>
                            <a:t>شعار</a:t>
                          </a:r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 smtClean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000" b="1" dirty="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cs typeface="+mj-cs"/>
                          </a:endParaRPr>
                        </a:p>
                        <a:p>
                          <a:pPr algn="ctr"/>
                          <a:endParaRPr lang="fr-FR" sz="2400" b="1" dirty="0" smtClean="0">
                            <a:solidFill>
                              <a:srgbClr val="FF0000"/>
                            </a:solidFill>
                            <a:cs typeface="+mj-cs"/>
                          </a:endParaRPr>
                        </a:p>
                        <a:p>
                          <a:pPr algn="ctr"/>
                          <a:r>
                            <a:rPr lang="ar-DZ" sz="2000" b="1" dirty="0" smtClean="0">
                              <a:solidFill>
                                <a:srgbClr val="FF0000"/>
                              </a:solidFill>
                              <a:cs typeface="+mj-cs"/>
                            </a:rPr>
                            <a:t>من 01 جوان </a:t>
                          </a:r>
                          <a:r>
                            <a:rPr lang="ar-DZ" sz="2000" b="1" dirty="0">
                              <a:solidFill>
                                <a:srgbClr val="FF0000"/>
                              </a:solidFill>
                              <a:cs typeface="+mj-cs"/>
                            </a:rPr>
                            <a:t>إ</a:t>
                          </a:r>
                          <a:r>
                            <a:rPr lang="ar-DZ" sz="2000" b="1" dirty="0" smtClean="0">
                              <a:solidFill>
                                <a:srgbClr val="FF0000"/>
                              </a:solidFill>
                              <a:cs typeface="+mj-cs"/>
                            </a:rPr>
                            <a:t>لى 10 جويلية 2016</a:t>
                          </a:r>
                          <a:endParaRPr lang="fr-FR" sz="2000" b="1" dirty="0">
                            <a:solidFill>
                              <a:srgbClr val="FF0000"/>
                            </a:solidFill>
                            <a:cs typeface="+mj-cs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-4212590</wp:posOffset>
            </wp:positionH>
            <wp:positionV relativeFrom="paragraph">
              <wp:posOffset>3794125</wp:posOffset>
            </wp:positionV>
            <wp:extent cx="4031615" cy="1917700"/>
            <wp:effectExtent l="0" t="0" r="0" b="0"/>
            <wp:wrapNone/>
            <wp:docPr id="6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448" cy="1922512"/>
                      <a:chOff x="323527" y="4077072"/>
                      <a:chExt cx="4032448" cy="1922512"/>
                    </a:xfrm>
                  </a:grpSpPr>
                  <a:sp>
                    <a:nvSpPr>
                      <a:cNvPr id="8" name="Ellipse 7"/>
                      <a:cNvSpPr/>
                    </a:nvSpPr>
                    <a:spPr>
                      <a:xfrm>
                        <a:off x="323527" y="4077072"/>
                        <a:ext cx="4032448" cy="1922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sz="3600" b="1" dirty="0" smtClean="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cs typeface="+mj-cs"/>
                            </a:rPr>
                            <a:t>مكافحة التبذير الغذائي مسؤولية الجميع</a:t>
                          </a:r>
                          <a:endParaRPr lang="fr-FR" sz="3600" b="1" dirty="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cs typeface="+mj-cs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2525395</wp:posOffset>
            </wp:positionV>
            <wp:extent cx="1017270" cy="1069975"/>
            <wp:effectExtent l="228600" t="190500" r="220980" b="187325"/>
            <wp:wrapNone/>
            <wp:docPr id="4" name="Image 3" descr="C:\Users\hadjer\Desktop\DCP\gaspillage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hadjer\Desktop\DCP\gaspillage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76370">
                      <a:off x="0" y="0"/>
                      <a:ext cx="10172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2524760</wp:posOffset>
            </wp:positionV>
            <wp:extent cx="986155" cy="1047750"/>
            <wp:effectExtent l="209550" t="171450" r="194945" b="152400"/>
            <wp:wrapTopAndBottom/>
            <wp:docPr id="5" name="Image 4" descr="C:\Users\hadjer\Desktop\DCP\gaspillage\images (1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hadjer\Desktop\DCP\gaspillage\images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9956984">
                      <a:off x="0" y="0"/>
                      <a:ext cx="98615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68A5">
        <w:rPr>
          <w:noProof/>
          <w:lang w:eastAsia="fr-FR"/>
        </w:rPr>
        <w:t xml:space="preserve"> </w:t>
      </w:r>
    </w:p>
    <w:p w:rsidR="008068A5" w:rsidRDefault="008068A5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0333E1" w:rsidRDefault="008068A5" w:rsidP="008068A5">
      <w:r w:rsidRPr="008068A5"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5503726</wp:posOffset>
            </wp:positionH>
            <wp:positionV relativeFrom="paragraph">
              <wp:posOffset>-11702</wp:posOffset>
            </wp:positionV>
            <wp:extent cx="4194629" cy="6487886"/>
            <wp:effectExtent l="0" t="0" r="0" b="0"/>
            <wp:wrapNone/>
            <wp:docPr id="13" name="Obje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92203" cy="6480720"/>
                      <a:chOff x="251520" y="178130"/>
                      <a:chExt cx="4192203" cy="6480720"/>
                    </a:xfrm>
                  </a:grpSpPr>
                  <a:grpSp>
                    <a:nvGrpSpPr>
                      <a:cNvPr id="3" name="Groupe 2"/>
                      <a:cNvGrpSpPr/>
                    </a:nvGrpSpPr>
                    <a:grpSpPr>
                      <a:xfrm>
                        <a:off x="251520" y="178130"/>
                        <a:ext cx="4192203" cy="6480720"/>
                        <a:chOff x="4716016" y="188640"/>
                        <a:chExt cx="4192203" cy="6480720"/>
                      </a:xfrm>
                    </a:grpSpPr>
                    <a:pic>
                      <a:nvPicPr>
                        <a:cNvPr id="41" name="Picture 8" descr="http://www.elmoudjahid.com/temp/fr/actualite2[89913].jpg"/>
                        <a:cNvPicPr>
                          <a:picLocks noChangeAspect="1" noChangeArrowheads="1"/>
                        </a:cNvPicPr>
                      </a:nvPicPr>
                      <a:blipFill>
                        <a:blip r:embed="rId6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351" y="213826"/>
                          <a:ext cx="3891113" cy="2009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32" name="Rectangle à coins arrondis 31"/>
                        <a:cNvSpPr/>
                      </a:nvSpPr>
                      <a:spPr>
                        <a:xfrm>
                          <a:off x="4719055" y="188640"/>
                          <a:ext cx="4176464" cy="64807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3" name="Rectangle 32"/>
                        <a:cNvSpPr/>
                      </a:nvSpPr>
                      <a:spPr>
                        <a:xfrm>
                          <a:off x="5007087" y="332656"/>
                          <a:ext cx="3600400" cy="1862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2500" b="1" dirty="0"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a:rPr>
                              <a:t>كفانا تبذيــــــــر</a:t>
                            </a:r>
                          </a:p>
                          <a:p>
                            <a:pPr algn="ctr" rtl="1"/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خلال شهر رمضان،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 </a:t>
                            </a:r>
                            <a:r>
                              <a:rPr lang="ar-DZ" b="1" dirty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75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% 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من </a:t>
                            </a:r>
                            <a:r>
                              <a:rPr lang="ar-DZ" b="1" dirty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الجزائرييّن 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ينفقون </a:t>
                            </a:r>
                            <a:r>
                              <a:rPr lang="ar-DZ" b="1" dirty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ضعف راتبهم الشهري 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في اقتناء مواد غذائية </a:t>
                            </a:r>
                            <a:r>
                              <a:rPr lang="ar-DZ" b="1" dirty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يتّم إلقاؤها في </a:t>
                            </a:r>
                            <a:r>
                              <a:rPr lang="ar-DZ" b="1" dirty="0" err="1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المفارغ</a:t>
                            </a:r>
                            <a:r>
                              <a:rPr lang="ar-DZ" b="1" dirty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 العمومية، خاصّة 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الخبز، الحليب و الخضر و الفواكه و هذا لنقص ثقافة الاستهلاك لديهم.</a:t>
                            </a:r>
                            <a:endParaRPr lang="fr-FR" dirty="0"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glow rad="254000">
                                  <a:schemeClr val="bg1">
                                    <a:alpha val="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4" name="Picture 2" descr="Afficher l'image d'origine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079095" y="2398538"/>
                          <a:ext cx="3506886" cy="1678534"/>
                        </a:xfrm>
                        <a:prstGeom prst="roundRect">
                          <a:avLst>
                            <a:gd name="adj" fmla="val 3839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35" name="Rectangle 34"/>
                        <a:cNvSpPr/>
                      </a:nvSpPr>
                      <a:spPr>
                        <a:xfrm>
                          <a:off x="5079789" y="2815472"/>
                          <a:ext cx="3527698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DZ" sz="2000" b="1" cap="none" spc="0" dirty="0" smtClean="0">
                                <a:ln w="11430"/>
                                <a:solidFill>
                                  <a:sysClr val="windowText" lastClr="000000"/>
                                </a:soli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مبالغتكم في شراء المواد الغذائية خلال</a:t>
                            </a:r>
                          </a:p>
                          <a:p>
                            <a:pPr algn="ctr"/>
                            <a:r>
                              <a:rPr lang="ar-DZ" sz="2000" b="1" cap="none" spc="0" dirty="0" smtClean="0">
                                <a:ln w="11430"/>
                                <a:solidFill>
                                  <a:sysClr val="windowText" lastClr="000000"/>
                                </a:soli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 شهر رمضان، يستنزف أموالكم</a:t>
                            </a:r>
                            <a:endParaRPr lang="fr-FR" sz="2000" b="1" cap="none" spc="0" dirty="0">
                              <a:ln w="11430"/>
                              <a:solidFill>
                                <a:sysClr val="windowText" lastClr="000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Rectangle 35"/>
                        <a:cNvSpPr/>
                      </a:nvSpPr>
                      <a:spPr>
                        <a:xfrm>
                          <a:off x="4731755" y="2794264"/>
                          <a:ext cx="4176464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DZ" sz="2000" b="1" cap="none" spc="0" dirty="0" smtClean="0">
                                <a:ln w="11430"/>
                                <a:solidFill>
                                  <a:srgbClr val="FF0000"/>
                                </a:solidFill>
                                <a:effectLst>
                                  <a:glow rad="127000">
                                    <a:schemeClr val="bg1"/>
                                  </a:glow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مبالغتكم في شراء المواد الغذائية خلال</a:t>
                            </a:r>
                          </a:p>
                          <a:p>
                            <a:pPr algn="ctr"/>
                            <a:r>
                              <a:rPr lang="ar-DZ" sz="2000" b="1" cap="none" spc="0" dirty="0" smtClean="0">
                                <a:ln w="11430"/>
                                <a:solidFill>
                                  <a:srgbClr val="FF0000"/>
                                </a:solidFill>
                                <a:effectLst>
                                  <a:glow rad="127000">
                                    <a:schemeClr val="bg1"/>
                                  </a:glow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 شهر رمضان، يستنزف أموالكم</a:t>
                            </a:r>
                            <a:endParaRPr lang="fr-FR" sz="2000" b="1" cap="none" spc="0" dirty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27000">
                                  <a:schemeClr val="bg1"/>
                                </a:glow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7" name="Picture 2"/>
                        <a:cNvPicPr>
                          <a:picLocks noChangeAspect="1" noChangeArrowheads="1"/>
                        </a:cNvPicPr>
                      </a:nvPicPr>
                      <a:blipFill rotWithShape="1">
                        <a:blip r:embed="rId8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 l="9187" t="14439" r="8130" b="10764"/>
                        <a:stretch/>
                      </a:blipFill>
                      <a:spPr bwMode="auto">
                        <a:xfrm>
                          <a:off x="7224152" y="4158241"/>
                          <a:ext cx="1526993" cy="111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</a:pic>
                    <a:pic>
                      <a:nvPicPr>
                        <a:cNvPr id="38" name="Picture 4" descr="http://cdn.grid.fotosearch.com/CSP/CSP326/k23061861.jpg"/>
                        <a:cNvPicPr>
                          <a:picLocks noChangeAspect="1" noChangeArrowheads="1"/>
                        </a:cNvPicPr>
                      </a:nvPicPr>
                      <a:blipFill rotWithShape="1">
                        <a:blip r:embed="rId9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 b="7819"/>
                        <a:stretch/>
                      </a:blipFill>
                      <a:spPr bwMode="auto">
                        <a:xfrm>
                          <a:off x="4863071" y="4151709"/>
                          <a:ext cx="1531011" cy="1125692"/>
                        </a:xfrm>
                        <a:prstGeom prst="roundRect">
                          <a:avLst>
                            <a:gd name="adj" fmla="val 13678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pic>
                      <a:nvPicPr>
                        <a:cNvPr id="39" name="Picture 2" descr="Afficher l'image d'origine"/>
                        <a:cNvPicPr>
                          <a:picLocks noChangeAspect="1" noChangeArrowheads="1"/>
                        </a:cNvPicPr>
                      </a:nvPicPr>
                      <a:blipFill rotWithShape="1">
                        <a:blip r:embed="rId10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 l="50000" b="32279"/>
                        <a:stretch/>
                      </a:blipFill>
                      <a:spPr bwMode="auto">
                        <a:xfrm>
                          <a:off x="7213483" y="5373216"/>
                          <a:ext cx="1541680" cy="1129482"/>
                        </a:xfrm>
                        <a:prstGeom prst="roundRect">
                          <a:avLst>
                            <a:gd name="adj" fmla="val 9296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pic>
                      <a:nvPicPr>
                        <a:cNvPr id="40" name="Picture 2" descr="Afficher l'image d'origine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63070" y="5411716"/>
                          <a:ext cx="1531011" cy="111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54" name="Rectangle 53"/>
                        <a:cNvSpPr/>
                      </a:nvSpPr>
                      <a:spPr>
                        <a:xfrm>
                          <a:off x="4716016" y="4725144"/>
                          <a:ext cx="4176464" cy="132343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DZ" sz="4000" b="1" cap="none" spc="0" dirty="0" smtClean="0">
                                <a:ln w="11430"/>
                                <a:gradFill>
                                  <a:gsLst>
                                    <a:gs pos="0">
                                      <a:schemeClr val="accent2">
                                        <a:tint val="70000"/>
                                        <a:satMod val="245000"/>
                                      </a:schemeClr>
                                    </a:gs>
                                    <a:gs pos="75000">
                                      <a:schemeClr val="accent2">
                                        <a:tint val="90000"/>
                                        <a:shade val="60000"/>
                                        <a:satMod val="240000"/>
                                      </a:schemeClr>
                                    </a:gs>
                                    <a:gs pos="100000">
                                      <a:schemeClr val="accent2">
                                        <a:tint val="100000"/>
                                        <a:shade val="50000"/>
                                        <a:satMod val="24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glow rad="279400">
                                    <a:schemeClr val="bg1"/>
                                  </a:glow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كل لتعيش </a:t>
                            </a:r>
                            <a:endParaRPr lang="fr-FR" sz="4000" b="1" cap="none" spc="0" dirty="0" smtClean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279400">
                                  <a:schemeClr val="bg1"/>
                                </a:glow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  <a:p>
                            <a:pPr algn="ctr"/>
                            <a:r>
                              <a:rPr lang="ar-DZ" sz="4000" b="1" cap="none" spc="0" dirty="0" smtClean="0">
                                <a:ln w="11430"/>
                                <a:gradFill>
                                  <a:gsLst>
                                    <a:gs pos="0">
                                      <a:schemeClr val="accent2">
                                        <a:tint val="70000"/>
                                        <a:satMod val="245000"/>
                                      </a:schemeClr>
                                    </a:gs>
                                    <a:gs pos="75000">
                                      <a:schemeClr val="accent2">
                                        <a:tint val="90000"/>
                                        <a:shade val="60000"/>
                                        <a:satMod val="240000"/>
                                      </a:schemeClr>
                                    </a:gs>
                                    <a:gs pos="100000">
                                      <a:schemeClr val="accent2">
                                        <a:tint val="100000"/>
                                        <a:shade val="50000"/>
                                        <a:satMod val="24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glow rad="279400">
                                    <a:schemeClr val="bg1"/>
                                  </a:glow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و لا تعيش لتأكل</a:t>
                            </a:r>
                            <a:endParaRPr lang="fr-FR" sz="4000" b="1" cap="none" spc="0" dirty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279400">
                                  <a:schemeClr val="bg1"/>
                                </a:glow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8068A5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2812</wp:posOffset>
            </wp:positionH>
            <wp:positionV relativeFrom="paragraph">
              <wp:posOffset>2812</wp:posOffset>
            </wp:positionV>
            <wp:extent cx="4194629" cy="6487886"/>
            <wp:effectExtent l="0" t="0" r="0" b="0"/>
            <wp:wrapNone/>
            <wp:docPr id="12" name="Obje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92203" cy="6480720"/>
                      <a:chOff x="251520" y="178130"/>
                      <a:chExt cx="4192203" cy="6480720"/>
                    </a:xfrm>
                  </a:grpSpPr>
                  <a:grpSp>
                    <a:nvGrpSpPr>
                      <a:cNvPr id="3" name="Groupe 2"/>
                      <a:cNvGrpSpPr/>
                    </a:nvGrpSpPr>
                    <a:grpSpPr>
                      <a:xfrm>
                        <a:off x="251520" y="178130"/>
                        <a:ext cx="4192203" cy="6480720"/>
                        <a:chOff x="4716016" y="188640"/>
                        <a:chExt cx="4192203" cy="6480720"/>
                      </a:xfrm>
                    </a:grpSpPr>
                    <a:pic>
                      <a:nvPicPr>
                        <a:cNvPr id="41" name="Picture 8" descr="http://www.elmoudjahid.com/temp/fr/actualite2[89913].jpg"/>
                        <a:cNvPicPr>
                          <a:picLocks noChangeAspect="1" noChangeArrowheads="1"/>
                        </a:cNvPicPr>
                      </a:nvPicPr>
                      <a:blipFill>
                        <a:blip r:embed="rId6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57351" y="213826"/>
                          <a:ext cx="3891113" cy="2009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32" name="Rectangle à coins arrondis 31"/>
                        <a:cNvSpPr/>
                      </a:nvSpPr>
                      <a:spPr>
                        <a:xfrm>
                          <a:off x="4719055" y="188640"/>
                          <a:ext cx="4176464" cy="64807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fr-FR"/>
                          </a:p>
                        </a:txBody>
                        <a:useSpRect/>
                      </a:txSp>
                      <a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33" name="Rectangle 32"/>
                        <a:cNvSpPr/>
                      </a:nvSpPr>
                      <a:spPr>
                        <a:xfrm>
                          <a:off x="5007087" y="332656"/>
                          <a:ext cx="3600400" cy="18620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1"/>
                            <a:r>
                              <a:rPr lang="ar-DZ" sz="2500" b="1" dirty="0"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a:rPr>
                              <a:t>كفانا تبذيــــــــر</a:t>
                            </a:r>
                          </a:p>
                          <a:p>
                            <a:pPr algn="ctr" rtl="1"/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خلال شهر رمضان،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 </a:t>
                            </a:r>
                            <a:r>
                              <a:rPr lang="ar-DZ" b="1" dirty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75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a:rPr>
                              <a:t>% 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من </a:t>
                            </a:r>
                            <a:r>
                              <a:rPr lang="ar-DZ" b="1" dirty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الجزائرييّن 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ينفقون </a:t>
                            </a:r>
                            <a:r>
                              <a:rPr lang="ar-DZ" b="1" dirty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ضعف راتبهم الشهري 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في اقتناء مواد غذائية </a:t>
                            </a:r>
                            <a:r>
                              <a:rPr lang="ar-DZ" b="1" dirty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يتّم إلقاؤها في </a:t>
                            </a:r>
                            <a:r>
                              <a:rPr lang="ar-DZ" b="1" dirty="0" err="1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المفارغ</a:t>
                            </a:r>
                            <a:r>
                              <a:rPr lang="ar-DZ" b="1" dirty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 العمومية، خاصّة </a:t>
                            </a:r>
                            <a:r>
                              <a:rPr lang="ar-DZ" b="1" dirty="0" smtClean="0"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glow rad="254000">
                                    <a:schemeClr val="bg1">
                                      <a:alpha val="0"/>
                                    </a:schemeClr>
                                  </a:glow>
                                </a:effectLst>
                              </a:rPr>
                              <a:t>الخبز، الحليب و الخضر و الفواكه و هذا لنقص ثقافة الاستهلاك لديهم.</a:t>
                            </a:r>
                            <a:endParaRPr lang="fr-FR" dirty="0"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glow rad="254000">
                                  <a:schemeClr val="bg1">
                                    <a:alpha val="0"/>
                                  </a:schemeClr>
                                </a:glo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4" name="Picture 2" descr="Afficher l'image d'origine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079095" y="2398538"/>
                          <a:ext cx="3506886" cy="1678534"/>
                        </a:xfrm>
                        <a:prstGeom prst="roundRect">
                          <a:avLst>
                            <a:gd name="adj" fmla="val 3839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35" name="Rectangle 34"/>
                        <a:cNvSpPr/>
                      </a:nvSpPr>
                      <a:spPr>
                        <a:xfrm>
                          <a:off x="5079789" y="2815472"/>
                          <a:ext cx="3527698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DZ" sz="2000" b="1" cap="none" spc="0" dirty="0" smtClean="0">
                                <a:ln w="11430"/>
                                <a:solidFill>
                                  <a:sysClr val="windowText" lastClr="000000"/>
                                </a:soli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مبالغتكم في شراء المواد الغذائية خلال</a:t>
                            </a:r>
                          </a:p>
                          <a:p>
                            <a:pPr algn="ctr"/>
                            <a:r>
                              <a:rPr lang="ar-DZ" sz="2000" b="1" cap="none" spc="0" dirty="0" smtClean="0">
                                <a:ln w="11430"/>
                                <a:solidFill>
                                  <a:sysClr val="windowText" lastClr="000000"/>
                                </a:soli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 شهر رمضان، يستنزف أموالكم</a:t>
                            </a:r>
                            <a:endParaRPr lang="fr-FR" sz="2000" b="1" cap="none" spc="0" dirty="0">
                              <a:ln w="11430"/>
                              <a:solidFill>
                                <a:sysClr val="windowText" lastClr="00000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Rectangle 35"/>
                        <a:cNvSpPr/>
                      </a:nvSpPr>
                      <a:spPr>
                        <a:xfrm>
                          <a:off x="4731755" y="2794264"/>
                          <a:ext cx="4176464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DZ" sz="2000" b="1" cap="none" spc="0" dirty="0" smtClean="0">
                                <a:ln w="11430"/>
                                <a:solidFill>
                                  <a:srgbClr val="FF0000"/>
                                </a:solidFill>
                                <a:effectLst>
                                  <a:glow rad="127000">
                                    <a:schemeClr val="bg1"/>
                                  </a:glow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مبالغتكم في شراء المواد الغذائية خلال</a:t>
                            </a:r>
                          </a:p>
                          <a:p>
                            <a:pPr algn="ctr"/>
                            <a:r>
                              <a:rPr lang="ar-DZ" sz="2000" b="1" cap="none" spc="0" dirty="0" smtClean="0">
                                <a:ln w="11430"/>
                                <a:solidFill>
                                  <a:srgbClr val="FF0000"/>
                                </a:solidFill>
                                <a:effectLst>
                                  <a:glow rad="127000">
                                    <a:schemeClr val="bg1"/>
                                  </a:glow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 شهر رمضان، يستنزف أموالكم</a:t>
                            </a:r>
                            <a:endParaRPr lang="fr-FR" sz="2000" b="1" cap="none" spc="0" dirty="0">
                              <a:ln w="11430"/>
                              <a:solidFill>
                                <a:srgbClr val="FF0000"/>
                              </a:solidFill>
                              <a:effectLst>
                                <a:glow rad="127000">
                                  <a:schemeClr val="bg1"/>
                                </a:glow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7" name="Picture 2"/>
                        <a:cNvPicPr>
                          <a:picLocks noChangeAspect="1" noChangeArrowheads="1"/>
                        </a:cNvPicPr>
                      </a:nvPicPr>
                      <a:blipFill rotWithShape="1">
                        <a:blip r:embed="rId8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 l="9187" t="14439" r="8130" b="10764"/>
                        <a:stretch/>
                      </a:blipFill>
                      <a:spPr bwMode="auto">
                        <a:xfrm>
                          <a:off x="7224152" y="4158241"/>
                          <a:ext cx="1526993" cy="111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a:spPr>
                    </a:pic>
                    <a:pic>
                      <a:nvPicPr>
                        <a:cNvPr id="38" name="Picture 4" descr="http://cdn.grid.fotosearch.com/CSP/CSP326/k23061861.jpg"/>
                        <a:cNvPicPr>
                          <a:picLocks noChangeAspect="1" noChangeArrowheads="1"/>
                        </a:cNvPicPr>
                      </a:nvPicPr>
                      <a:blipFill rotWithShape="1">
                        <a:blip r:embed="rId9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 b="7819"/>
                        <a:stretch/>
                      </a:blipFill>
                      <a:spPr bwMode="auto">
                        <a:xfrm>
                          <a:off x="4863071" y="4151709"/>
                          <a:ext cx="1531011" cy="1125692"/>
                        </a:xfrm>
                        <a:prstGeom prst="roundRect">
                          <a:avLst>
                            <a:gd name="adj" fmla="val 13678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pic>
                      <a:nvPicPr>
                        <a:cNvPr id="39" name="Picture 2" descr="Afficher l'image d'origine"/>
                        <a:cNvPicPr>
                          <a:picLocks noChangeAspect="1" noChangeArrowheads="1"/>
                        </a:cNvPicPr>
                      </a:nvPicPr>
                      <a:blipFill rotWithShape="1">
                        <a:blip r:embed="rId10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 l="50000" b="32279"/>
                        <a:stretch/>
                      </a:blipFill>
                      <a:spPr bwMode="auto">
                        <a:xfrm>
                          <a:off x="7213483" y="5373216"/>
                          <a:ext cx="1541680" cy="1129482"/>
                        </a:xfrm>
                        <a:prstGeom prst="roundRect">
                          <a:avLst>
                            <a:gd name="adj" fmla="val 9296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pic>
                      <a:nvPicPr>
                        <a:cNvPr id="40" name="Picture 2" descr="Afficher l'image d'origine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863070" y="5411716"/>
                          <a:ext cx="1531011" cy="1119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54" name="Rectangle 53"/>
                        <a:cNvSpPr/>
                      </a:nvSpPr>
                      <a:spPr>
                        <a:xfrm>
                          <a:off x="4716016" y="4725144"/>
                          <a:ext cx="4176464" cy="132343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fr-F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ar-DZ" sz="4000" b="1" cap="none" spc="0" dirty="0" smtClean="0">
                                <a:ln w="11430"/>
                                <a:gradFill>
                                  <a:gsLst>
                                    <a:gs pos="0">
                                      <a:schemeClr val="accent2">
                                        <a:tint val="70000"/>
                                        <a:satMod val="245000"/>
                                      </a:schemeClr>
                                    </a:gs>
                                    <a:gs pos="75000">
                                      <a:schemeClr val="accent2">
                                        <a:tint val="90000"/>
                                        <a:shade val="60000"/>
                                        <a:satMod val="240000"/>
                                      </a:schemeClr>
                                    </a:gs>
                                    <a:gs pos="100000">
                                      <a:schemeClr val="accent2">
                                        <a:tint val="100000"/>
                                        <a:shade val="50000"/>
                                        <a:satMod val="24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glow rad="279400">
                                    <a:schemeClr val="bg1"/>
                                  </a:glow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كل لتعيش </a:t>
                            </a:r>
                            <a:endParaRPr lang="fr-FR" sz="4000" b="1" cap="none" spc="0" dirty="0" smtClean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279400">
                                  <a:schemeClr val="bg1"/>
                                </a:glow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  <a:p>
                            <a:pPr algn="ctr"/>
                            <a:r>
                              <a:rPr lang="ar-DZ" sz="4000" b="1" cap="none" spc="0" dirty="0" smtClean="0">
                                <a:ln w="11430"/>
                                <a:gradFill>
                                  <a:gsLst>
                                    <a:gs pos="0">
                                      <a:schemeClr val="accent2">
                                        <a:tint val="70000"/>
                                        <a:satMod val="245000"/>
                                      </a:schemeClr>
                                    </a:gs>
                                    <a:gs pos="75000">
                                      <a:schemeClr val="accent2">
                                        <a:tint val="90000"/>
                                        <a:shade val="60000"/>
                                        <a:satMod val="240000"/>
                                      </a:schemeClr>
                                    </a:gs>
                                    <a:gs pos="100000">
                                      <a:schemeClr val="accent2">
                                        <a:tint val="100000"/>
                                        <a:shade val="50000"/>
                                        <a:satMod val="240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glow rad="279400">
                                    <a:schemeClr val="bg1"/>
                                  </a:glow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و لا تعيش لتأكل</a:t>
                            </a:r>
                            <a:endParaRPr lang="fr-FR" sz="4000" b="1" cap="none" spc="0" dirty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glow rad="279400">
                                  <a:schemeClr val="bg1"/>
                                </a:glow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sectPr w:rsidR="000333E1" w:rsidSect="008068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8A5"/>
    <w:rsid w:val="000333E1"/>
    <w:rsid w:val="001421CE"/>
    <w:rsid w:val="002A5B53"/>
    <w:rsid w:val="00332168"/>
    <w:rsid w:val="005D0491"/>
    <w:rsid w:val="006019A9"/>
    <w:rsid w:val="008068A5"/>
    <w:rsid w:val="00943106"/>
    <w:rsid w:val="00954170"/>
    <w:rsid w:val="00993F90"/>
    <w:rsid w:val="00D8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E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</dc:creator>
  <cp:keywords/>
  <dc:description/>
  <cp:lastModifiedBy>MSI </cp:lastModifiedBy>
  <cp:revision>1</cp:revision>
  <cp:lastPrinted>2016-05-30T14:23:00Z</cp:lastPrinted>
  <dcterms:created xsi:type="dcterms:W3CDTF">2016-05-30T14:15:00Z</dcterms:created>
  <dcterms:modified xsi:type="dcterms:W3CDTF">2016-05-30T14:24:00Z</dcterms:modified>
</cp:coreProperties>
</file>